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CF87" w14:textId="32915F56" w:rsidR="002F28E2" w:rsidRDefault="00870A5B">
      <w:pPr>
        <w:pStyle w:val="Title"/>
      </w:pPr>
      <w:r>
        <w:t xml:space="preserve">SMGA </w:t>
      </w:r>
      <w:r w:rsidR="00681083">
        <w:t xml:space="preserve">BOARD MEMBER </w:t>
      </w:r>
      <w:r>
        <w:t xml:space="preserve">Meeting Minutes </w:t>
      </w:r>
    </w:p>
    <w:p w14:paraId="2F131226" w14:textId="5ADEFFDF" w:rsidR="00701FA0" w:rsidRDefault="00870A5B" w:rsidP="00434AA2">
      <w:pPr>
        <w:pStyle w:val="NoSpacing"/>
      </w:pPr>
      <w:r>
        <w:t xml:space="preserve">SMGA </w:t>
      </w:r>
      <w:r w:rsidR="00681083">
        <w:t>–</w:t>
      </w:r>
      <w:r>
        <w:t xml:space="preserve"> </w:t>
      </w:r>
      <w:r w:rsidR="00681083">
        <w:t>Board Member Minutes</w:t>
      </w:r>
      <w:r>
        <w:br/>
      </w:r>
      <w:r>
        <w:br/>
      </w:r>
      <w:r>
        <w:rPr>
          <w:lang w:val="de-DE"/>
        </w:rPr>
        <w:t>Date: 28 April 2025</w:t>
      </w:r>
      <w:r>
        <w:br/>
        <w:t>Time: 19:15</w:t>
      </w:r>
      <w:r>
        <w:br/>
      </w:r>
      <w:r>
        <w:br/>
      </w:r>
      <w:r>
        <w:rPr>
          <w:lang w:val="fr-FR"/>
        </w:rPr>
        <w:t>Attendance:</w:t>
      </w:r>
      <w:r>
        <w:br/>
        <w:t xml:space="preserve">Present: Keith, </w:t>
      </w:r>
      <w:r w:rsidR="00470FDB">
        <w:t xml:space="preserve">Jan </w:t>
      </w:r>
      <w:r>
        <w:t>Peter, Mark, Max</w:t>
      </w:r>
      <w:r w:rsidR="00470FDB">
        <w:t xml:space="preserve">, Marc </w:t>
      </w:r>
      <w:r>
        <w:br/>
        <w:t>Absent: James (Jamaica), Jacob</w:t>
      </w:r>
      <w:r>
        <w:br/>
      </w:r>
      <w:r>
        <w:br/>
      </w:r>
      <w:r>
        <w:rPr>
          <w:lang w:val="fr-FR"/>
        </w:rPr>
        <w:t>1. Financial Report</w:t>
      </w:r>
      <w:r>
        <w:br/>
        <w:t>The Treasurer presented estimated financial figures for the St. Martin Open.</w:t>
      </w:r>
      <w:r>
        <w:br/>
        <w:t>- Hospitality expenses totaled approximately $13,900, including breakfasts, lunches, and social events.</w:t>
      </w:r>
      <w:r>
        <w:br/>
        <w:t>- Tournament costs increased compared to the previous year, primarily due to higher participation (approx. +12 players) and increased supplier pricing.</w:t>
      </w:r>
      <w:r>
        <w:br/>
        <w:t>- Donations recorded to date total approximately $20,000, with an additional $</w:t>
      </w:r>
      <w:r w:rsidR="00470FDB">
        <w:t>6</w:t>
      </w:r>
      <w:r>
        <w:t>,</w:t>
      </w:r>
      <w:r w:rsidR="00470FDB">
        <w:t>5</w:t>
      </w:r>
      <w:r>
        <w:t>00 expected but not yet received.</w:t>
      </w:r>
      <w:r>
        <w:br/>
        <w:t>- Auction revenue partially collected; some outstanding payments remain.</w:t>
      </w:r>
      <w:r>
        <w:br/>
        <w:t xml:space="preserve">Action: Final reconciled financial report to be prepared once all payments are </w:t>
      </w:r>
      <w:r w:rsidR="00470FDB">
        <w:t>made</w:t>
      </w:r>
      <w:r>
        <w:t>.</w:t>
      </w:r>
      <w:r>
        <w:br/>
      </w:r>
      <w:r>
        <w:br/>
        <w:t>2. Donations &amp; Charity</w:t>
      </w:r>
      <w:r>
        <w:br/>
        <w:t>- A donation toward a stove was discussed and approved, totaling $1,250.</w:t>
      </w:r>
      <w:r>
        <w:br/>
        <w:t>- Future charitable contributions were discussed, with priority given to:</w:t>
      </w:r>
      <w:r>
        <w:br/>
        <w:t xml:space="preserve">  • Junior Golf Program</w:t>
      </w:r>
      <w:r>
        <w:br/>
        <w:t xml:space="preserve">  • Les Brown youth initiative</w:t>
      </w:r>
      <w:r>
        <w:br/>
        <w:t xml:space="preserve">  • Special Olympics (recommended for continued support)</w:t>
      </w:r>
      <w:r>
        <w:br/>
        <w:t>- It was agreed that final donation allocations will be confirmed at a later meeting once financial clarity is achieved.</w:t>
      </w:r>
      <w:r>
        <w:br/>
      </w:r>
      <w:r>
        <w:br/>
        <w:t>3. Membership Update</w:t>
      </w:r>
      <w:r>
        <w:br/>
        <w:t>- Current paid membership stands at approximately 57 members.</w:t>
      </w:r>
      <w:r>
        <w:br/>
        <w:t>- Noted decline compared to expectations.</w:t>
      </w:r>
      <w:r>
        <w:br/>
        <w:t>Action:</w:t>
      </w:r>
      <w:r>
        <w:br/>
        <w:t>- Targeted follow-up emails to unpaid members.</w:t>
      </w:r>
      <w:r>
        <w:br/>
        <w:t>- Avoid sending reminders to members who have already paid.</w:t>
      </w:r>
      <w:r>
        <w:br/>
      </w:r>
      <w:r>
        <w:br/>
        <w:t>4. Tournament Review – St. Martin Open</w:t>
      </w:r>
      <w:r>
        <w:br/>
      </w:r>
      <w:r>
        <w:br/>
        <w:t>4.1 Registration &amp; Check-In</w:t>
      </w:r>
      <w:r>
        <w:br/>
        <w:t>- Overall process worked well.</w:t>
      </w:r>
      <w:r>
        <w:br/>
        <w:t>- Challenge noted with international participants arriving late and paying on-site.</w:t>
      </w:r>
      <w:r>
        <w:br/>
      </w:r>
      <w:r>
        <w:lastRenderedPageBreak/>
        <w:t>Recommendation:</w:t>
      </w:r>
      <w:r>
        <w:br/>
        <w:t>- Encourage advance payment via bank transfer upon registration confirmation.</w:t>
      </w:r>
      <w:r>
        <w:br/>
      </w:r>
      <w:r>
        <w:br/>
        <w:t>4.2 Event Setup (Friday)</w:t>
      </w:r>
      <w:r>
        <w:br/>
        <w:t>- Setup generally successful with good pre-preparation of materials.</w:t>
      </w:r>
      <w:r>
        <w:br/>
        <w:t>- Issues encountered:</w:t>
      </w:r>
      <w:r>
        <w:br/>
        <w:t xml:space="preserve">  • Insufficient manpower during final setup phase</w:t>
      </w:r>
      <w:r w:rsidR="009D07BE">
        <w:t xml:space="preserve"> - Noon-4pm</w:t>
      </w:r>
      <w:r>
        <w:br/>
        <w:t xml:space="preserve">  • Late arrival of beverages</w:t>
      </w:r>
      <w:r>
        <w:br/>
        <w:t xml:space="preserve">  • No dedicated personnel assigned for final coordination</w:t>
      </w:r>
      <w:r>
        <w:br/>
        <w:t>Recommendation:</w:t>
      </w:r>
      <w:r>
        <w:br/>
        <w:t>- Introduce shift system or assign dedicated setup team for late afternoon coverage.</w:t>
      </w:r>
      <w:r>
        <w:br/>
      </w:r>
      <w:r>
        <w:br/>
        <w:t>4.3 Friday Evening Event</w:t>
      </w:r>
      <w:r>
        <w:br/>
        <w:t>- Event well received with positive atmosphere.</w:t>
      </w:r>
      <w:r>
        <w:br/>
        <w:t>- Minor issues:</w:t>
      </w:r>
      <w:r>
        <w:br/>
        <w:t xml:space="preserve">  • Delays in drink service at peak times</w:t>
      </w:r>
      <w:r>
        <w:br/>
        <w:t xml:space="preserve">  • Extra drink tickets distributed unintentionally</w:t>
      </w:r>
      <w:r>
        <w:br/>
        <w:t>- Catering quality was good overall.</w:t>
      </w:r>
      <w:r>
        <w:br/>
      </w:r>
      <w:r>
        <w:br/>
        <w:t>4.4 Saturday Play</w:t>
      </w:r>
      <w:r>
        <w:br/>
        <w:t>- Tournament play ran smoothly overall.</w:t>
      </w:r>
      <w:r>
        <w:br/>
        <w:t>- Issues identified:</w:t>
      </w:r>
      <w:r>
        <w:br/>
        <w:t xml:space="preserve">  • Confusion regarding cart allocation</w:t>
      </w:r>
      <w:r>
        <w:br/>
        <w:t xml:space="preserve">  • Breakfast/coffee availability not early enough</w:t>
      </w:r>
      <w:r>
        <w:br/>
        <w:t xml:space="preserve">  • Overuse/misuse of range balls</w:t>
      </w:r>
      <w:r>
        <w:br/>
        <w:t>Recommendation:</w:t>
      </w:r>
      <w:r>
        <w:br/>
        <w:t>- Improve signage and communication for carts</w:t>
      </w:r>
      <w:r>
        <w:br/>
        <w:t>- Ensure earlier breakfast setup</w:t>
      </w:r>
      <w:r>
        <w:br/>
        <w:t>- Reinforce range ball usage guidelines</w:t>
      </w:r>
      <w:r>
        <w:br/>
      </w:r>
      <w:r>
        <w:br/>
        <w:t>4.5 On-Course Experience</w:t>
      </w:r>
      <w:r>
        <w:br/>
        <w:t>- Face cloth distribution inconsistent and not visible to all players</w:t>
      </w:r>
      <w:r>
        <w:br/>
        <w:t>- Water/cooler restocking not well coordinated</w:t>
      </w:r>
      <w:r>
        <w:br/>
        <w:t>- Junior helpers lacked training and attentiveness</w:t>
      </w:r>
      <w:r>
        <w:br/>
      </w:r>
      <w:r>
        <w:rPr>
          <w:lang w:val="fr-FR"/>
        </w:rPr>
        <w:t>Actions:</w:t>
      </w:r>
      <w:r>
        <w:br/>
        <w:t>- Coordinate with Les Brown to provide pre-event training</w:t>
      </w:r>
      <w:r>
        <w:br/>
        <w:t>- Assign clear responsibilities for water stations and distribution</w:t>
      </w:r>
      <w:r>
        <w:br/>
      </w:r>
      <w:r>
        <w:br/>
        <w:t>4.6 Catering Review</w:t>
      </w:r>
      <w:r>
        <w:br/>
        <w:t>- Saturday food (Surinamese) acceptable but lacked service support</w:t>
      </w:r>
      <w:r>
        <w:br/>
        <w:t>- Sunday catering significantly better with full service and higher quality presentation</w:t>
      </w:r>
      <w:r>
        <w:br/>
        <w:t>Recommendation:</w:t>
      </w:r>
      <w:r>
        <w:br/>
        <w:t>- Include service staff for both days moving forward</w:t>
      </w:r>
      <w:r>
        <w:br/>
      </w:r>
      <w:r>
        <w:br/>
        <w:t>4.7 Sunday Operations Issues</w:t>
      </w:r>
      <w:r>
        <w:br/>
        <w:t>- Major issue with electricity failure impacting cart charging</w:t>
      </w:r>
      <w:r>
        <w:br/>
      </w:r>
      <w:r>
        <w:lastRenderedPageBreak/>
        <w:t>- Resulted in delayed tee times and confusion</w:t>
      </w:r>
      <w:r>
        <w:br/>
        <w:t>- Improvised solution implemented (rotating carts) worked but highlighted lack of structure</w:t>
      </w:r>
      <w:r>
        <w:br/>
        <w:t>Recommendation:</w:t>
      </w:r>
      <w:r>
        <w:br/>
        <w:t>- Assign dedicated cart manager</w:t>
      </w:r>
      <w:r>
        <w:br/>
        <w:t>- Implement clear cart rotation and tracking system</w:t>
      </w:r>
      <w:r>
        <w:br/>
      </w:r>
      <w:r>
        <w:br/>
        <w:t>4.8 Prize Giving &amp; Auction</w:t>
      </w:r>
      <w:r>
        <w:br/>
        <w:t>- Prize giving ran efficiently despite initial setup challenges</w:t>
      </w:r>
      <w:r>
        <w:br/>
        <w:t>- Auction was highly successful and engaging</w:t>
      </w:r>
      <w:r>
        <w:br/>
        <w:t>- Strong participation and fundraising outcome</w:t>
      </w:r>
      <w:r>
        <w:br/>
        <w:t>- Notable high-value contributions from attendees</w:t>
      </w:r>
    </w:p>
    <w:p w14:paraId="2A87C3F3" w14:textId="77777777" w:rsidR="00701FA0" w:rsidRDefault="00701FA0" w:rsidP="00434AA2">
      <w:pPr>
        <w:pStyle w:val="NoSpacing"/>
      </w:pPr>
    </w:p>
    <w:p w14:paraId="1946E6B9" w14:textId="77777777" w:rsidR="00701FA0" w:rsidRDefault="00701FA0" w:rsidP="00434AA2">
      <w:pPr>
        <w:pStyle w:val="NoSpacing"/>
      </w:pPr>
      <w:r>
        <w:t>4.9 Monday morning</w:t>
      </w:r>
    </w:p>
    <w:p w14:paraId="7000F7DF" w14:textId="77777777" w:rsidR="00F64210" w:rsidRDefault="00F64210" w:rsidP="00434AA2">
      <w:pPr>
        <w:pStyle w:val="NoSpacing"/>
      </w:pPr>
      <w:r>
        <w:t xml:space="preserve">- Special thanks to James for coming as dawn broke and arranging so much </w:t>
      </w:r>
    </w:p>
    <w:p w14:paraId="3879029C" w14:textId="77777777" w:rsidR="00F64210" w:rsidRDefault="00F64210" w:rsidP="00434AA2">
      <w:pPr>
        <w:pStyle w:val="NoSpacing"/>
      </w:pPr>
      <w:r>
        <w:t xml:space="preserve">- Idea to mark banner holders – labels </w:t>
      </w:r>
    </w:p>
    <w:p w14:paraId="661F7AAF" w14:textId="77777777" w:rsidR="001B3B0D" w:rsidRDefault="00F64210" w:rsidP="00434AA2">
      <w:pPr>
        <w:pStyle w:val="NoSpacing"/>
      </w:pPr>
      <w:r>
        <w:t xml:space="preserve">- Add Curacao flag – fix flag sticks </w:t>
      </w:r>
    </w:p>
    <w:p w14:paraId="7995863F" w14:textId="521C60C3" w:rsidR="001B3B0D" w:rsidRDefault="001B3B0D" w:rsidP="00434AA2">
      <w:pPr>
        <w:pStyle w:val="NoSpacing"/>
      </w:pPr>
      <w:r>
        <w:t xml:space="preserve">- Too many beverages left over </w:t>
      </w:r>
    </w:p>
    <w:p w14:paraId="08FB7D70" w14:textId="1D635E82" w:rsidR="00434AA2" w:rsidRDefault="001B3B0D" w:rsidP="00434AA2">
      <w:pPr>
        <w:pStyle w:val="NoSpacing"/>
      </w:pPr>
      <w:r>
        <w:t xml:space="preserve">- Everything cleared away by 10am </w:t>
      </w:r>
      <w:r w:rsidR="00F64210">
        <w:t xml:space="preserve">  </w:t>
      </w:r>
      <w:r w:rsidR="00870A5B">
        <w:br/>
      </w:r>
      <w:r w:rsidR="00870A5B">
        <w:br/>
        <w:t>5. Key Improvements for Next Year</w:t>
      </w:r>
      <w:r w:rsidR="00870A5B">
        <w:br/>
        <w:t>- Assign dedicated logistics and setup teams</w:t>
      </w:r>
      <w:r w:rsidR="00870A5B">
        <w:br/>
        <w:t>- Improve cart management system with assigned coordinator</w:t>
      </w:r>
      <w:r w:rsidR="00870A5B">
        <w:br/>
        <w:t>- Enhance volunteer coordination and accountability</w:t>
      </w:r>
      <w:r w:rsidR="00870A5B">
        <w:br/>
        <w:t>- Encourage advance payments for all participants</w:t>
      </w:r>
      <w:r w:rsidR="00870A5B">
        <w:br/>
        <w:t>- Standardize catering quality and service</w:t>
      </w:r>
    </w:p>
    <w:p w14:paraId="73CDE591" w14:textId="77777777" w:rsidR="00434AA2" w:rsidRDefault="009D07BE" w:rsidP="00434AA2">
      <w:pPr>
        <w:pStyle w:val="NoSpacing"/>
      </w:pPr>
      <w:r>
        <w:t xml:space="preserve"> Reconfirm security timing </w:t>
      </w:r>
    </w:p>
    <w:p w14:paraId="5F5C040D" w14:textId="51458A0D" w:rsidR="009D07BE" w:rsidRDefault="00870A5B" w:rsidP="00434AA2">
      <w:pPr>
        <w:pStyle w:val="NoSpacing"/>
      </w:pPr>
      <w:r>
        <w:t>- Implement structured training for junior volunteers</w:t>
      </w:r>
    </w:p>
    <w:p w14:paraId="018D4BB5" w14:textId="52353C6D" w:rsidR="002F28E2" w:rsidRDefault="00870A5B">
      <w:pPr>
        <w:pStyle w:val="Body"/>
      </w:pPr>
      <w:r>
        <w:br/>
      </w:r>
      <w:r>
        <w:br/>
        <w:t>6. Closing</w:t>
      </w:r>
      <w:r>
        <w:br/>
        <w:t>Meeting concluded with agreement that overall event was successful despite operational challenges.</w:t>
      </w:r>
      <w:r>
        <w:br/>
        <w:t>Further financial clarification and donation decisions to be finalized at the next meeting.</w:t>
      </w:r>
      <w:r>
        <w:br/>
      </w:r>
    </w:p>
    <w:p w14:paraId="6069C435" w14:textId="08E4127B" w:rsidR="00144E9C" w:rsidRDefault="00701FA0">
      <w:pPr>
        <w:pStyle w:val="Body"/>
      </w:pPr>
      <w:r>
        <w:t xml:space="preserve">7. General Meeting </w:t>
      </w:r>
    </w:p>
    <w:p w14:paraId="47475561" w14:textId="04035CC3" w:rsidR="00701FA0" w:rsidRDefault="00701FA0">
      <w:pPr>
        <w:pStyle w:val="Body"/>
      </w:pPr>
      <w:r>
        <w:t>Handicapping system discussed re ECGA</w:t>
      </w:r>
      <w:r w:rsidR="001B3B0D">
        <w:t xml:space="preserve"> – suggestions to increase medal plays to 7 – starting in 2026</w:t>
      </w:r>
      <w:r w:rsidR="00B546B8">
        <w:t>.</w:t>
      </w:r>
    </w:p>
    <w:p w14:paraId="6ADA329E" w14:textId="77777777" w:rsidR="00701FA0" w:rsidRDefault="00701FA0">
      <w:pPr>
        <w:pStyle w:val="Body"/>
      </w:pPr>
    </w:p>
    <w:sectPr w:rsidR="00701FA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B505" w14:textId="77777777" w:rsidR="00204FC5" w:rsidRDefault="00204FC5">
      <w:r>
        <w:separator/>
      </w:r>
    </w:p>
  </w:endnote>
  <w:endnote w:type="continuationSeparator" w:id="0">
    <w:p w14:paraId="4052E6AC" w14:textId="77777777" w:rsidR="00204FC5" w:rsidRDefault="002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7701" w14:textId="77777777" w:rsidR="002F28E2" w:rsidRDefault="002F28E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F3B3" w14:textId="77777777" w:rsidR="00204FC5" w:rsidRDefault="00204FC5">
      <w:r>
        <w:separator/>
      </w:r>
    </w:p>
  </w:footnote>
  <w:footnote w:type="continuationSeparator" w:id="0">
    <w:p w14:paraId="5F2D532E" w14:textId="77777777" w:rsidR="00204FC5" w:rsidRDefault="0020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979F" w14:textId="77777777" w:rsidR="002F28E2" w:rsidRDefault="002F28E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E2"/>
    <w:rsid w:val="00144E9C"/>
    <w:rsid w:val="001B3B0D"/>
    <w:rsid w:val="00204FC5"/>
    <w:rsid w:val="002F28E2"/>
    <w:rsid w:val="00434AA2"/>
    <w:rsid w:val="00470FDB"/>
    <w:rsid w:val="00681083"/>
    <w:rsid w:val="00701FA0"/>
    <w:rsid w:val="00870A5B"/>
    <w:rsid w:val="00917C95"/>
    <w:rsid w:val="009D07BE"/>
    <w:rsid w:val="00AF0015"/>
    <w:rsid w:val="00B546B8"/>
    <w:rsid w:val="00F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E183"/>
  <w15:docId w15:val="{79C62633-0F45-4A21-918D-EF1012C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pBdr>
        <w:bottom w:val="single" w:sz="8" w:space="0" w:color="4F81BD"/>
      </w:pBdr>
      <w:spacing w:after="300"/>
    </w:pPr>
    <w:rPr>
      <w:rFonts w:ascii="Calibri" w:hAnsi="Calibri" w:cs="Arial Unicode MS"/>
      <w:color w:val="17365D"/>
      <w:spacing w:val="5"/>
      <w:kern w:val="28"/>
      <w:sz w:val="52"/>
      <w:szCs w:val="52"/>
      <w:u w:color="17365D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434A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Graham</dc:creator>
  <cp:lastModifiedBy>Keith Graham</cp:lastModifiedBy>
  <cp:revision>2</cp:revision>
  <dcterms:created xsi:type="dcterms:W3CDTF">2026-05-02T18:39:00Z</dcterms:created>
  <dcterms:modified xsi:type="dcterms:W3CDTF">2026-05-02T18:39:00Z</dcterms:modified>
</cp:coreProperties>
</file>